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E3C86" w14:textId="5A79A46D" w:rsidR="005136B2" w:rsidRPr="00415301" w:rsidRDefault="00750982">
      <w:pPr>
        <w:rPr>
          <w:rFonts w:ascii="Twinkl" w:hAnsi="Twinkl"/>
          <w:b/>
          <w:sz w:val="32"/>
          <w:u w:val="single"/>
        </w:rPr>
      </w:pPr>
      <w:r>
        <w:rPr>
          <w:rFonts w:ascii="Twinkl" w:hAnsi="Twinkl"/>
          <w:b/>
          <w:sz w:val="32"/>
          <w:u w:val="single"/>
        </w:rPr>
        <w:t xml:space="preserve">Class 3 Spellings – Spring </w:t>
      </w:r>
      <w:bookmarkStart w:id="0" w:name="_GoBack"/>
      <w:bookmarkEnd w:id="0"/>
      <w:r w:rsidR="00681EB7">
        <w:rPr>
          <w:rFonts w:ascii="Twinkl" w:hAnsi="Twinkl"/>
          <w:b/>
          <w:sz w:val="32"/>
          <w:u w:val="single"/>
        </w:rPr>
        <w:t>1</w:t>
      </w:r>
    </w:p>
    <w:p w14:paraId="6F94ACE1" w14:textId="3D62D494" w:rsidR="00E455D2" w:rsidRPr="00681EB7" w:rsidRDefault="00E455D2">
      <w:pPr>
        <w:rPr>
          <w:rFonts w:ascii="Twinkl" w:hAnsi="Twinkl"/>
          <w:sz w:val="28"/>
        </w:rPr>
      </w:pPr>
      <w:r w:rsidRPr="00681EB7">
        <w:rPr>
          <w:rFonts w:ascii="Twinkl" w:hAnsi="Twinkl"/>
          <w:sz w:val="28"/>
        </w:rPr>
        <w:t xml:space="preserve">This term, the children will be </w:t>
      </w:r>
      <w:r w:rsidRPr="00681EB7">
        <w:rPr>
          <w:rFonts w:ascii="Twinkl" w:hAnsi="Twinkl"/>
          <w:color w:val="FF0000"/>
          <w:sz w:val="28"/>
        </w:rPr>
        <w:t>tested</w:t>
      </w:r>
      <w:r w:rsidR="00A12AAC" w:rsidRPr="00681EB7">
        <w:rPr>
          <w:rFonts w:ascii="Twinkl" w:hAnsi="Twinkl"/>
          <w:color w:val="FF0000"/>
          <w:sz w:val="28"/>
        </w:rPr>
        <w:t xml:space="preserve"> weekly</w:t>
      </w:r>
      <w:r w:rsidRPr="00681EB7">
        <w:rPr>
          <w:rFonts w:ascii="Twinkl" w:hAnsi="Twinkl"/>
          <w:color w:val="FF0000"/>
          <w:sz w:val="28"/>
        </w:rPr>
        <w:t xml:space="preserve"> on 10 spellings</w:t>
      </w:r>
      <w:r w:rsidRPr="00681EB7">
        <w:rPr>
          <w:rFonts w:ascii="Twinkl" w:hAnsi="Twinkl"/>
          <w:sz w:val="28"/>
        </w:rPr>
        <w:t xml:space="preserve">. </w:t>
      </w:r>
      <w:r w:rsidRPr="00681EB7">
        <w:rPr>
          <w:rFonts w:ascii="Twinkl" w:hAnsi="Twinkl"/>
          <w:color w:val="7030A0"/>
          <w:sz w:val="28"/>
        </w:rPr>
        <w:t>7 of these will follow our weekly spelling pattern</w:t>
      </w:r>
      <w:r w:rsidRPr="00681EB7">
        <w:rPr>
          <w:rFonts w:ascii="Twinkl" w:hAnsi="Twinkl"/>
          <w:sz w:val="28"/>
        </w:rPr>
        <w:t xml:space="preserve">; </w:t>
      </w:r>
      <w:r w:rsidRPr="00681EB7">
        <w:rPr>
          <w:rFonts w:ascii="Twinkl" w:hAnsi="Twinkl"/>
          <w:color w:val="00B050"/>
          <w:sz w:val="28"/>
        </w:rPr>
        <w:t>3 of these will be w</w:t>
      </w:r>
      <w:r w:rsidR="00415301" w:rsidRPr="00681EB7">
        <w:rPr>
          <w:rFonts w:ascii="Twinkl" w:hAnsi="Twinkl"/>
          <w:color w:val="00B050"/>
          <w:sz w:val="28"/>
        </w:rPr>
        <w:t>ords that we wi</w:t>
      </w:r>
      <w:r w:rsidR="00A12AAC" w:rsidRPr="00681EB7">
        <w:rPr>
          <w:rFonts w:ascii="Twinkl" w:hAnsi="Twinkl"/>
          <w:color w:val="00B050"/>
          <w:sz w:val="28"/>
        </w:rPr>
        <w:t>ll recap from the previous year’s spellings or those</w:t>
      </w:r>
      <w:r w:rsidR="00415301" w:rsidRPr="00681EB7">
        <w:rPr>
          <w:rFonts w:ascii="Twinkl" w:hAnsi="Twinkl"/>
          <w:color w:val="00B050"/>
          <w:sz w:val="28"/>
        </w:rPr>
        <w:t xml:space="preserve"> that are commonly mis</w:t>
      </w:r>
      <w:r w:rsidR="00A12AAC" w:rsidRPr="00681EB7">
        <w:rPr>
          <w:rFonts w:ascii="Twinkl" w:hAnsi="Twinkl"/>
          <w:color w:val="00B050"/>
          <w:sz w:val="28"/>
        </w:rPr>
        <w:t>-</w:t>
      </w:r>
      <w:r w:rsidR="00415301" w:rsidRPr="00681EB7">
        <w:rPr>
          <w:rFonts w:ascii="Twinkl" w:hAnsi="Twinkl"/>
          <w:color w:val="00B050"/>
          <w:sz w:val="28"/>
        </w:rPr>
        <w:t>spelt</w:t>
      </w:r>
      <w:r w:rsidR="00396B88">
        <w:rPr>
          <w:rFonts w:ascii="Twinkl" w:hAnsi="Twinkl"/>
          <w:color w:val="00B050"/>
          <w:sz w:val="28"/>
        </w:rPr>
        <w:t>.</w:t>
      </w:r>
      <w:r w:rsidR="00E914A9">
        <w:rPr>
          <w:rFonts w:ascii="Twinkl" w:hAnsi="Twinkl"/>
          <w:color w:val="00B050"/>
          <w:sz w:val="28"/>
        </w:rPr>
        <w:t xml:space="preserve"> </w:t>
      </w:r>
    </w:p>
    <w:p w14:paraId="51FB45FD" w14:textId="1375BA42" w:rsidR="00681EB7" w:rsidRDefault="00681EB7">
      <w:pPr>
        <w:rPr>
          <w:rFonts w:ascii="Twinkl" w:hAnsi="Twinkl"/>
          <w:sz w:val="28"/>
        </w:rPr>
      </w:pPr>
      <w:r>
        <w:rPr>
          <w:rFonts w:ascii="Twinkl" w:hAnsi="Twinkl"/>
          <w:sz w:val="28"/>
        </w:rPr>
        <w:t xml:space="preserve">Every morning, there will be spelling practice time in class; when practising at home, </w:t>
      </w:r>
      <w:r w:rsidRPr="00681EB7">
        <w:rPr>
          <w:rFonts w:ascii="Twinkl" w:hAnsi="Twinkl"/>
          <w:b/>
          <w:sz w:val="28"/>
          <w:u w:val="single"/>
        </w:rPr>
        <w:t>repetition is key</w:t>
      </w:r>
      <w:r>
        <w:rPr>
          <w:rFonts w:ascii="Twinkl" w:hAnsi="Twinkl"/>
          <w:sz w:val="28"/>
        </w:rPr>
        <w:t xml:space="preserve">, along with discussing the meaning of each word. </w:t>
      </w:r>
    </w:p>
    <w:p w14:paraId="1B7AE834" w14:textId="2F9A6AAD" w:rsidR="00E455D2" w:rsidRPr="00F4739B" w:rsidRDefault="00E455D2">
      <w:pPr>
        <w:rPr>
          <w:rFonts w:ascii="Twinkl" w:hAnsi="Twinkl"/>
          <w:sz w:val="28"/>
        </w:rPr>
      </w:pPr>
      <w:r w:rsidRPr="00F4739B">
        <w:rPr>
          <w:rFonts w:ascii="Twinkl" w:hAnsi="Twinkl"/>
          <w:sz w:val="28"/>
        </w:rPr>
        <w:t xml:space="preserve">Examples of practising methods are in the spelling area of our class page. </w:t>
      </w:r>
    </w:p>
    <w:tbl>
      <w:tblPr>
        <w:tblStyle w:val="TableGrid"/>
        <w:tblW w:w="15055" w:type="dxa"/>
        <w:tblLook w:val="04A0" w:firstRow="1" w:lastRow="0" w:firstColumn="1" w:lastColumn="0" w:noHBand="0" w:noVBand="1"/>
      </w:tblPr>
      <w:tblGrid>
        <w:gridCol w:w="2594"/>
        <w:gridCol w:w="2264"/>
        <w:gridCol w:w="2638"/>
        <w:gridCol w:w="2664"/>
        <w:gridCol w:w="2199"/>
        <w:gridCol w:w="2696"/>
      </w:tblGrid>
      <w:tr w:rsidR="00E914A9" w14:paraId="6CF66AFB" w14:textId="54852D26" w:rsidTr="00E914A9">
        <w:trPr>
          <w:trHeight w:val="274"/>
        </w:trPr>
        <w:tc>
          <w:tcPr>
            <w:tcW w:w="2594" w:type="dxa"/>
          </w:tcPr>
          <w:p w14:paraId="552AC34B" w14:textId="77777777" w:rsidR="00E914A9" w:rsidRPr="0052080F" w:rsidRDefault="00E914A9">
            <w:pPr>
              <w:rPr>
                <w:rFonts w:ascii="Twinkl Cursive Unlooped" w:hAnsi="Twinkl Cursive Unlooped"/>
                <w:b/>
                <w:sz w:val="28"/>
                <w:szCs w:val="28"/>
                <w:u w:val="single"/>
              </w:rPr>
            </w:pPr>
            <w:r w:rsidRPr="0052080F">
              <w:rPr>
                <w:rFonts w:ascii="Twinkl Cursive Unlooped" w:hAnsi="Twinkl Cursive Unlooped"/>
                <w:b/>
                <w:sz w:val="28"/>
                <w:szCs w:val="28"/>
                <w:u w:val="single"/>
              </w:rPr>
              <w:t>Week 1</w:t>
            </w:r>
          </w:p>
        </w:tc>
        <w:tc>
          <w:tcPr>
            <w:tcW w:w="2264" w:type="dxa"/>
          </w:tcPr>
          <w:p w14:paraId="6492FB1F" w14:textId="77777777" w:rsidR="00E914A9" w:rsidRPr="0052080F" w:rsidRDefault="00E914A9">
            <w:pPr>
              <w:rPr>
                <w:rFonts w:ascii="Twinkl Cursive Unlooped" w:hAnsi="Twinkl Cursive Unlooped"/>
                <w:b/>
                <w:sz w:val="28"/>
                <w:szCs w:val="28"/>
                <w:u w:val="single"/>
              </w:rPr>
            </w:pPr>
            <w:r w:rsidRPr="0052080F">
              <w:rPr>
                <w:rFonts w:ascii="Twinkl Cursive Unlooped" w:hAnsi="Twinkl Cursive Unlooped"/>
                <w:b/>
                <w:sz w:val="28"/>
                <w:szCs w:val="28"/>
                <w:u w:val="single"/>
              </w:rPr>
              <w:t xml:space="preserve">Week 2 </w:t>
            </w:r>
          </w:p>
        </w:tc>
        <w:tc>
          <w:tcPr>
            <w:tcW w:w="2638" w:type="dxa"/>
          </w:tcPr>
          <w:p w14:paraId="75B8BD29" w14:textId="77777777" w:rsidR="00E914A9" w:rsidRPr="0052080F" w:rsidRDefault="00E914A9">
            <w:pPr>
              <w:rPr>
                <w:rFonts w:ascii="Twinkl Cursive Unlooped" w:hAnsi="Twinkl Cursive Unlooped"/>
                <w:b/>
                <w:sz w:val="28"/>
                <w:szCs w:val="28"/>
                <w:u w:val="single"/>
              </w:rPr>
            </w:pPr>
            <w:r w:rsidRPr="0052080F">
              <w:rPr>
                <w:rFonts w:ascii="Twinkl Cursive Unlooped" w:hAnsi="Twinkl Cursive Unlooped"/>
                <w:b/>
                <w:sz w:val="28"/>
                <w:szCs w:val="28"/>
                <w:u w:val="single"/>
              </w:rPr>
              <w:t>Week 3</w:t>
            </w:r>
          </w:p>
        </w:tc>
        <w:tc>
          <w:tcPr>
            <w:tcW w:w="2664" w:type="dxa"/>
          </w:tcPr>
          <w:p w14:paraId="4B3DB31F" w14:textId="77777777" w:rsidR="00E914A9" w:rsidRPr="0052080F" w:rsidRDefault="00E914A9">
            <w:pPr>
              <w:rPr>
                <w:rFonts w:ascii="Twinkl Cursive Unlooped" w:hAnsi="Twinkl Cursive Unlooped"/>
                <w:b/>
                <w:sz w:val="28"/>
                <w:szCs w:val="28"/>
                <w:u w:val="single"/>
              </w:rPr>
            </w:pPr>
            <w:r w:rsidRPr="0052080F">
              <w:rPr>
                <w:rFonts w:ascii="Twinkl Cursive Unlooped" w:hAnsi="Twinkl Cursive Unlooped"/>
                <w:b/>
                <w:sz w:val="28"/>
                <w:szCs w:val="28"/>
                <w:u w:val="single"/>
              </w:rPr>
              <w:t>Week 4</w:t>
            </w:r>
          </w:p>
        </w:tc>
        <w:tc>
          <w:tcPr>
            <w:tcW w:w="2199" w:type="dxa"/>
          </w:tcPr>
          <w:p w14:paraId="190D9564" w14:textId="77777777" w:rsidR="00E914A9" w:rsidRPr="0052080F" w:rsidRDefault="00E914A9">
            <w:pPr>
              <w:rPr>
                <w:rFonts w:ascii="Twinkl Cursive Unlooped" w:hAnsi="Twinkl Cursive Unlooped"/>
                <w:b/>
                <w:sz w:val="28"/>
                <w:szCs w:val="28"/>
                <w:u w:val="single"/>
              </w:rPr>
            </w:pPr>
            <w:r w:rsidRPr="0052080F">
              <w:rPr>
                <w:rFonts w:ascii="Twinkl Cursive Unlooped" w:hAnsi="Twinkl Cursive Unlooped"/>
                <w:b/>
                <w:sz w:val="28"/>
                <w:szCs w:val="28"/>
                <w:u w:val="single"/>
              </w:rPr>
              <w:t>Week 5</w:t>
            </w:r>
          </w:p>
        </w:tc>
        <w:tc>
          <w:tcPr>
            <w:tcW w:w="2696" w:type="dxa"/>
          </w:tcPr>
          <w:p w14:paraId="3928CABC" w14:textId="77777777" w:rsidR="00E914A9" w:rsidRPr="0052080F" w:rsidRDefault="00E914A9">
            <w:pPr>
              <w:rPr>
                <w:rFonts w:ascii="Twinkl Cursive Unlooped" w:hAnsi="Twinkl Cursive Unlooped"/>
                <w:b/>
                <w:sz w:val="28"/>
                <w:szCs w:val="28"/>
                <w:u w:val="single"/>
              </w:rPr>
            </w:pPr>
            <w:r w:rsidRPr="0052080F">
              <w:rPr>
                <w:rFonts w:ascii="Twinkl Cursive Unlooped" w:hAnsi="Twinkl Cursive Unlooped"/>
                <w:b/>
                <w:sz w:val="28"/>
                <w:szCs w:val="28"/>
                <w:u w:val="single"/>
              </w:rPr>
              <w:t>Week 6</w:t>
            </w:r>
          </w:p>
        </w:tc>
      </w:tr>
      <w:tr w:rsidR="00E914A9" w14:paraId="64AFF59B" w14:textId="04DADBC9" w:rsidTr="00E914A9">
        <w:trPr>
          <w:trHeight w:val="1105"/>
        </w:trPr>
        <w:tc>
          <w:tcPr>
            <w:tcW w:w="2594" w:type="dxa"/>
          </w:tcPr>
          <w:p w14:paraId="0CF848D2" w14:textId="77777777" w:rsidR="00E914A9" w:rsidRDefault="00E914A9" w:rsidP="00882EB7">
            <w:pPr>
              <w:jc w:val="center"/>
              <w:rPr>
                <w:rFonts w:ascii="Twinkl Cursive Unlooped" w:hAnsi="Twinkl Cursive Unlooped"/>
                <w:color w:val="7030A0"/>
                <w:sz w:val="18"/>
                <w:szCs w:val="18"/>
              </w:rPr>
            </w:pPr>
            <w:r w:rsidRPr="00E914A9">
              <w:rPr>
                <w:rFonts w:ascii="Twinkl Cursive Unlooped" w:hAnsi="Twinkl Cursive Unlooped"/>
                <w:color w:val="7030A0"/>
                <w:sz w:val="18"/>
                <w:szCs w:val="18"/>
              </w:rPr>
              <w:t>Words with short /i/ sound spelt with ‘y’</w:t>
            </w:r>
          </w:p>
          <w:p w14:paraId="3BB1F352" w14:textId="77777777" w:rsidR="00874636" w:rsidRDefault="00874636" w:rsidP="00882EB7">
            <w:pPr>
              <w:jc w:val="center"/>
              <w:rPr>
                <w:rFonts w:ascii="Twinkl Cursive Unlooped" w:hAnsi="Twinkl Cursive Unlooped"/>
                <w:color w:val="7030A0"/>
                <w:sz w:val="18"/>
                <w:szCs w:val="18"/>
              </w:rPr>
            </w:pPr>
          </w:p>
          <w:p w14:paraId="6E8583FD" w14:textId="592D34DF" w:rsidR="00874636" w:rsidRPr="00E914A9" w:rsidRDefault="00874636" w:rsidP="00882EB7">
            <w:pPr>
              <w:jc w:val="center"/>
              <w:rPr>
                <w:rFonts w:ascii="Twinkl Cursive Unlooped" w:hAnsi="Twinkl Cursive Unlooped"/>
                <w:color w:val="FF0000"/>
                <w:sz w:val="18"/>
                <w:szCs w:val="18"/>
              </w:rPr>
            </w:pPr>
            <w:r>
              <w:rPr>
                <w:rFonts w:ascii="Twinkl Cursive Unlooped" w:hAnsi="Twinkl Cursive Unlooped"/>
                <w:color w:val="7030A0"/>
                <w:sz w:val="18"/>
                <w:szCs w:val="18"/>
              </w:rPr>
              <w:t xml:space="preserve">*Note that </w:t>
            </w:r>
            <w:r w:rsidRPr="00874636">
              <w:rPr>
                <w:rFonts w:ascii="Twinkl Cursive Unlooped" w:hAnsi="Twinkl Cursive Unlooped"/>
                <w:b/>
                <w:color w:val="7030A0"/>
                <w:sz w:val="18"/>
                <w:szCs w:val="18"/>
              </w:rPr>
              <w:t xml:space="preserve">Egypt </w:t>
            </w:r>
            <w:r>
              <w:rPr>
                <w:rFonts w:ascii="Twinkl Cursive Unlooped" w:hAnsi="Twinkl Cursive Unlooped"/>
                <w:color w:val="7030A0"/>
                <w:sz w:val="18"/>
                <w:szCs w:val="18"/>
              </w:rPr>
              <w:t>MUST be spelt with a capital letter!</w:t>
            </w:r>
          </w:p>
        </w:tc>
        <w:tc>
          <w:tcPr>
            <w:tcW w:w="2264" w:type="dxa"/>
          </w:tcPr>
          <w:p w14:paraId="1E209EBC" w14:textId="3AF4D02D" w:rsidR="00E914A9" w:rsidRPr="00E914A9" w:rsidRDefault="00E914A9" w:rsidP="00E914A9">
            <w:pPr>
              <w:jc w:val="center"/>
              <w:rPr>
                <w:rFonts w:ascii="Twinkl Cursive Unlooped" w:hAnsi="Twinkl Cursive Unlooped"/>
                <w:sz w:val="18"/>
                <w:szCs w:val="18"/>
              </w:rPr>
            </w:pPr>
            <w:r w:rsidRPr="00E914A9">
              <w:rPr>
                <w:rFonts w:ascii="Twinkl Cursive Unlooped" w:hAnsi="Twinkl Cursive Unlooped"/>
                <w:color w:val="7030A0"/>
                <w:sz w:val="18"/>
                <w:szCs w:val="18"/>
              </w:rPr>
              <w:t>Adding suffixes beginning with a vowel (er/ed/ing) to words with more than one syllable (unstressed last syllable - DO  NOT double the   final consonant)</w:t>
            </w:r>
          </w:p>
        </w:tc>
        <w:tc>
          <w:tcPr>
            <w:tcW w:w="2638" w:type="dxa"/>
          </w:tcPr>
          <w:p w14:paraId="13639A40" w14:textId="2C0D576E" w:rsidR="00E914A9" w:rsidRPr="00E914A9" w:rsidRDefault="00E914A9" w:rsidP="00A12AAC">
            <w:pPr>
              <w:jc w:val="center"/>
              <w:rPr>
                <w:rFonts w:ascii="Twinkl Cursive Unlooped" w:hAnsi="Twinkl Cursive Unlooped"/>
                <w:color w:val="7030A0"/>
                <w:sz w:val="18"/>
                <w:szCs w:val="18"/>
              </w:rPr>
            </w:pPr>
            <w:r w:rsidRPr="00E914A9">
              <w:rPr>
                <w:rFonts w:ascii="Twinkl Cursive Unlooped" w:hAnsi="Twinkl Cursive Unlooped"/>
                <w:color w:val="7030A0"/>
                <w:sz w:val="18"/>
                <w:szCs w:val="18"/>
              </w:rPr>
              <w:t>Adding suffixes beginning with a vowel (er/ed/en/ing) to words with more than one syllable (stressed last syllable - double the final consonant)</w:t>
            </w:r>
          </w:p>
        </w:tc>
        <w:tc>
          <w:tcPr>
            <w:tcW w:w="2664" w:type="dxa"/>
          </w:tcPr>
          <w:p w14:paraId="6F2136F4" w14:textId="4280422B" w:rsidR="00E914A9" w:rsidRPr="003A7AB9" w:rsidRDefault="00E914A9" w:rsidP="00A12AAC">
            <w:pPr>
              <w:jc w:val="center"/>
              <w:rPr>
                <w:rFonts w:ascii="Twinkl Cursive Unlooped" w:hAnsi="Twinkl Cursive Unlooped"/>
                <w:color w:val="7030A0"/>
                <w:sz w:val="18"/>
                <w:szCs w:val="28"/>
              </w:rPr>
            </w:pPr>
            <w:r w:rsidRPr="003A7AB9">
              <w:rPr>
                <w:rFonts w:ascii="Twinkl Cursive Unlooped" w:hAnsi="Twinkl Cursive Unlooped"/>
                <w:color w:val="7030A0"/>
                <w:sz w:val="18"/>
                <w:szCs w:val="28"/>
              </w:rPr>
              <w:t>Creating negative meanings using prefix mis-</w:t>
            </w:r>
          </w:p>
        </w:tc>
        <w:tc>
          <w:tcPr>
            <w:tcW w:w="2199" w:type="dxa"/>
          </w:tcPr>
          <w:p w14:paraId="665AB368" w14:textId="4E9C1E80" w:rsidR="00E914A9" w:rsidRPr="003A7AB9" w:rsidRDefault="00E914A9" w:rsidP="00681EB7">
            <w:pPr>
              <w:jc w:val="center"/>
              <w:rPr>
                <w:rFonts w:ascii="Twinkl Cursive Unlooped" w:hAnsi="Twinkl Cursive Unlooped"/>
                <w:color w:val="7030A0"/>
                <w:sz w:val="18"/>
                <w:szCs w:val="28"/>
              </w:rPr>
            </w:pPr>
            <w:r w:rsidRPr="003A7AB9">
              <w:rPr>
                <w:rFonts w:ascii="Twinkl Cursive Unlooped" w:hAnsi="Twinkl Cursive Unlooped"/>
                <w:color w:val="7030A0"/>
                <w:sz w:val="18"/>
                <w:szCs w:val="28"/>
              </w:rPr>
              <w:t>Creating negative meanings using prefix dis-</w:t>
            </w:r>
          </w:p>
        </w:tc>
        <w:tc>
          <w:tcPr>
            <w:tcW w:w="2696" w:type="dxa"/>
          </w:tcPr>
          <w:p w14:paraId="0E0B5B08" w14:textId="0BEA12E4" w:rsidR="00E914A9" w:rsidRPr="003A7AB9" w:rsidRDefault="00E914A9" w:rsidP="00681EB7">
            <w:pPr>
              <w:jc w:val="center"/>
              <w:rPr>
                <w:rFonts w:ascii="Twinkl Cursive Unlooped" w:hAnsi="Twinkl Cursive Unlooped"/>
                <w:color w:val="7030A0"/>
                <w:sz w:val="18"/>
                <w:szCs w:val="28"/>
              </w:rPr>
            </w:pPr>
            <w:r w:rsidRPr="003A7AB9">
              <w:rPr>
                <w:rFonts w:ascii="Twinkl Cursive Unlooped" w:hAnsi="Twinkl Cursive Unlooped"/>
                <w:color w:val="7030A0"/>
                <w:sz w:val="18"/>
                <w:szCs w:val="28"/>
              </w:rPr>
              <w:t>Words with a /k/ sound spelt with ‘ch’</w:t>
            </w:r>
          </w:p>
        </w:tc>
      </w:tr>
      <w:tr w:rsidR="00E914A9" w:rsidRPr="00F4739B" w14:paraId="4D5E378B" w14:textId="38C74440" w:rsidTr="00E914A9">
        <w:trPr>
          <w:trHeight w:val="2443"/>
        </w:trPr>
        <w:tc>
          <w:tcPr>
            <w:tcW w:w="2594" w:type="dxa"/>
          </w:tcPr>
          <w:p w14:paraId="40F9E480" w14:textId="588DFC10" w:rsidR="00E914A9" w:rsidRPr="00E914A9" w:rsidRDefault="00E914A9" w:rsidP="00E914A9">
            <w:pPr>
              <w:jc w:val="center"/>
              <w:rPr>
                <w:rFonts w:ascii="Twinkl Cursive Unlooped" w:hAnsi="Twinkl Cursive Unlooped"/>
                <w:color w:val="7030A0"/>
                <w:sz w:val="28"/>
                <w:szCs w:val="28"/>
              </w:rPr>
            </w:pPr>
            <w:r w:rsidRPr="00E914A9">
              <w:rPr>
                <w:rFonts w:ascii="Twinkl Cursive Unlooped" w:hAnsi="Twinkl Cursive Unlooped"/>
                <w:color w:val="7030A0"/>
                <w:sz w:val="28"/>
                <w:szCs w:val="28"/>
              </w:rPr>
              <w:t xml:space="preserve">myth </w:t>
            </w:r>
            <w:r w:rsidRPr="00E914A9">
              <w:rPr>
                <w:rFonts w:ascii="Twinkl Cursive Unlooped" w:hAnsi="Twinkl Cursive Unlooped"/>
                <w:color w:val="7030A0"/>
                <w:sz w:val="28"/>
                <w:szCs w:val="28"/>
              </w:rPr>
              <w:br/>
              <w:t>gym</w:t>
            </w:r>
            <w:r w:rsidRPr="00E914A9">
              <w:rPr>
                <w:rFonts w:ascii="Twinkl Cursive Unlooped" w:hAnsi="Twinkl Cursive Unlooped"/>
                <w:color w:val="7030A0"/>
                <w:sz w:val="28"/>
                <w:szCs w:val="28"/>
              </w:rPr>
              <w:br/>
              <w:t xml:space="preserve"> pyramid </w:t>
            </w:r>
            <w:r w:rsidRPr="00E914A9">
              <w:rPr>
                <w:rFonts w:ascii="Twinkl Cursive Unlooped" w:hAnsi="Twinkl Cursive Unlooped"/>
                <w:color w:val="7030A0"/>
                <w:sz w:val="28"/>
                <w:szCs w:val="28"/>
              </w:rPr>
              <w:br/>
              <w:t xml:space="preserve">mystery </w:t>
            </w:r>
            <w:r w:rsidRPr="00E914A9">
              <w:rPr>
                <w:rFonts w:ascii="Twinkl Cursive Unlooped" w:hAnsi="Twinkl Cursive Unlooped"/>
                <w:color w:val="7030A0"/>
                <w:sz w:val="28"/>
                <w:szCs w:val="28"/>
              </w:rPr>
              <w:br/>
              <w:t>hymn</w:t>
            </w:r>
            <w:r w:rsidRPr="00E914A9">
              <w:rPr>
                <w:rFonts w:ascii="Twinkl Cursive Unlooped" w:hAnsi="Twinkl Cursive Unlooped"/>
                <w:color w:val="7030A0"/>
                <w:sz w:val="28"/>
                <w:szCs w:val="28"/>
              </w:rPr>
              <w:br/>
              <w:t>symbol</w:t>
            </w:r>
          </w:p>
          <w:p w14:paraId="2E470F13" w14:textId="5A0BD22B" w:rsidR="00E914A9" w:rsidRDefault="00E914A9" w:rsidP="00E914A9">
            <w:pPr>
              <w:jc w:val="center"/>
              <w:rPr>
                <w:rFonts w:ascii="Twinkl Cursive Unlooped" w:hAnsi="Twinkl Cursive Unlooped"/>
                <w:color w:val="00B050"/>
                <w:sz w:val="28"/>
                <w:szCs w:val="28"/>
              </w:rPr>
            </w:pPr>
            <w:r w:rsidRPr="00E914A9">
              <w:rPr>
                <w:rFonts w:ascii="Twinkl Cursive Unlooped" w:hAnsi="Twinkl Cursive Unlooped"/>
                <w:color w:val="7030A0"/>
                <w:sz w:val="28"/>
                <w:szCs w:val="28"/>
              </w:rPr>
              <w:t>Egypt</w:t>
            </w:r>
            <w:r w:rsidRPr="00E914A9">
              <w:rPr>
                <w:rFonts w:ascii="Twinkl Cursive Unlooped" w:hAnsi="Twinkl Cursive Unlooped"/>
                <w:color w:val="00B050"/>
                <w:sz w:val="28"/>
                <w:szCs w:val="28"/>
              </w:rPr>
              <w:t xml:space="preserve"> </w:t>
            </w:r>
          </w:p>
          <w:p w14:paraId="128AAC17" w14:textId="51DE2D48" w:rsidR="00E914A9" w:rsidRPr="00E914A9" w:rsidRDefault="00E914A9" w:rsidP="00E914A9">
            <w:pPr>
              <w:jc w:val="center"/>
              <w:rPr>
                <w:rFonts w:ascii="Twinkl Cursive Unlooped" w:hAnsi="Twinkl Cursive Unlooped"/>
                <w:color w:val="00B050"/>
                <w:sz w:val="28"/>
                <w:szCs w:val="28"/>
              </w:rPr>
            </w:pPr>
            <w:r>
              <w:rPr>
                <w:rFonts w:ascii="Twinkl Cursive Unlooped" w:hAnsi="Twinkl Cursive Unlooped"/>
                <w:color w:val="00B050"/>
                <w:sz w:val="28"/>
                <w:szCs w:val="28"/>
              </w:rPr>
              <w:t>bicycle</w:t>
            </w:r>
            <w:r>
              <w:rPr>
                <w:rFonts w:ascii="Twinkl Cursive Unlooped" w:hAnsi="Twinkl Cursive Unlooped"/>
                <w:color w:val="00B050"/>
                <w:sz w:val="28"/>
                <w:szCs w:val="28"/>
              </w:rPr>
              <w:br/>
              <w:t>busy</w:t>
            </w:r>
            <w:r>
              <w:rPr>
                <w:rFonts w:ascii="Twinkl Cursive Unlooped" w:hAnsi="Twinkl Cursive Unlooped"/>
                <w:color w:val="00B050"/>
                <w:sz w:val="28"/>
                <w:szCs w:val="28"/>
              </w:rPr>
              <w:br/>
              <w:t>build</w:t>
            </w:r>
          </w:p>
          <w:p w14:paraId="60D274AB" w14:textId="3FC972D4" w:rsidR="00E914A9" w:rsidRPr="0052080F" w:rsidRDefault="00E914A9" w:rsidP="00E914A9">
            <w:pPr>
              <w:jc w:val="center"/>
              <w:rPr>
                <w:rFonts w:ascii="Twinkl Cursive Unlooped" w:hAnsi="Twinkl Cursive Unlooped"/>
                <w:color w:val="FF0000"/>
                <w:sz w:val="28"/>
                <w:szCs w:val="28"/>
              </w:rPr>
            </w:pPr>
          </w:p>
        </w:tc>
        <w:tc>
          <w:tcPr>
            <w:tcW w:w="2264" w:type="dxa"/>
          </w:tcPr>
          <w:p w14:paraId="23B3466E" w14:textId="77777777" w:rsidR="003A7AB9" w:rsidRDefault="00E914A9" w:rsidP="003A7AB9">
            <w:pPr>
              <w:jc w:val="center"/>
              <w:rPr>
                <w:rFonts w:ascii="Twinkl Cursive Unlooped" w:hAnsi="Twinkl Cursive Unlooped"/>
                <w:color w:val="00B050"/>
                <w:sz w:val="28"/>
                <w:szCs w:val="28"/>
              </w:rPr>
            </w:pPr>
            <w:r w:rsidRPr="00E914A9">
              <w:rPr>
                <w:rFonts w:ascii="Twinkl Cursive Unlooped" w:hAnsi="Twinkl Cursive Unlooped"/>
                <w:color w:val="7030A0"/>
                <w:sz w:val="28"/>
                <w:szCs w:val="28"/>
              </w:rPr>
              <w:t xml:space="preserve">gardener gardening limited </w:t>
            </w:r>
            <w:r w:rsidRPr="00E914A9">
              <w:rPr>
                <w:rFonts w:ascii="Twinkl Cursive Unlooped" w:hAnsi="Twinkl Cursive Unlooped"/>
                <w:color w:val="7030A0"/>
                <w:sz w:val="28"/>
                <w:szCs w:val="28"/>
              </w:rPr>
              <w:br/>
              <w:t>limiting</w:t>
            </w:r>
            <w:r>
              <w:rPr>
                <w:rFonts w:ascii="Twinkl Cursive Unlooped" w:hAnsi="Twinkl Cursive Unlooped"/>
                <w:color w:val="7030A0"/>
                <w:sz w:val="28"/>
                <w:szCs w:val="28"/>
              </w:rPr>
              <w:br/>
            </w:r>
            <w:r w:rsidRPr="00E914A9">
              <w:rPr>
                <w:rFonts w:ascii="Twinkl Cursive Unlooped" w:hAnsi="Twinkl Cursive Unlooped"/>
                <w:color w:val="7030A0"/>
                <w:sz w:val="28"/>
                <w:szCs w:val="28"/>
              </w:rPr>
              <w:t xml:space="preserve">offering </w:t>
            </w:r>
            <w:r w:rsidRPr="00E914A9">
              <w:rPr>
                <w:rFonts w:ascii="Twinkl Cursive Unlooped" w:hAnsi="Twinkl Cursive Unlooped"/>
                <w:color w:val="7030A0"/>
                <w:sz w:val="28"/>
                <w:szCs w:val="28"/>
              </w:rPr>
              <w:br/>
              <w:t>offered</w:t>
            </w:r>
            <w:r>
              <w:rPr>
                <w:rFonts w:ascii="Twinkl Cursive Unlooped" w:hAnsi="Twinkl Cursive Unlooped"/>
                <w:color w:val="7030A0"/>
                <w:sz w:val="28"/>
                <w:szCs w:val="28"/>
              </w:rPr>
              <w:br/>
              <w:t>focus</w:t>
            </w:r>
            <w:r>
              <w:rPr>
                <w:rFonts w:ascii="Twinkl Cursive Unlooped" w:hAnsi="Twinkl Cursive Unlooped"/>
                <w:color w:val="7030A0"/>
                <w:sz w:val="28"/>
                <w:szCs w:val="28"/>
              </w:rPr>
              <w:br/>
              <w:t xml:space="preserve">focusing </w:t>
            </w:r>
            <w:r>
              <w:rPr>
                <w:rFonts w:ascii="Twinkl Cursive Unlooped" w:hAnsi="Twinkl Cursive Unlooped"/>
                <w:color w:val="7030A0"/>
                <w:sz w:val="28"/>
                <w:szCs w:val="28"/>
              </w:rPr>
              <w:br/>
            </w:r>
            <w:r w:rsidR="003A7AB9">
              <w:rPr>
                <w:rFonts w:ascii="Twinkl Cursive Unlooped" w:hAnsi="Twinkl Cursive Unlooped"/>
                <w:color w:val="00B050"/>
                <w:sz w:val="28"/>
                <w:szCs w:val="28"/>
              </w:rPr>
              <w:t>centre</w:t>
            </w:r>
          </w:p>
          <w:p w14:paraId="4C91D0B4" w14:textId="5565D2DD" w:rsidR="00E914A9" w:rsidRPr="003C16CD" w:rsidRDefault="003A7AB9" w:rsidP="003A7AB9">
            <w:pPr>
              <w:jc w:val="center"/>
              <w:rPr>
                <w:rFonts w:ascii="Twinkl Cursive Unlooped" w:hAnsi="Twinkl Cursive Unlooped"/>
                <w:color w:val="00B050"/>
                <w:sz w:val="28"/>
                <w:szCs w:val="28"/>
              </w:rPr>
            </w:pPr>
            <w:r>
              <w:rPr>
                <w:rFonts w:ascii="Twinkl Cursive Unlooped" w:hAnsi="Twinkl Cursive Unlooped"/>
                <w:color w:val="00B050"/>
                <w:sz w:val="28"/>
                <w:szCs w:val="28"/>
              </w:rPr>
              <w:t>century</w:t>
            </w:r>
          </w:p>
        </w:tc>
        <w:tc>
          <w:tcPr>
            <w:tcW w:w="2638" w:type="dxa"/>
          </w:tcPr>
          <w:p w14:paraId="298EB2E2" w14:textId="51DFBED1" w:rsidR="00874636" w:rsidRPr="00874636" w:rsidRDefault="00874636" w:rsidP="00874636">
            <w:pPr>
              <w:jc w:val="center"/>
              <w:rPr>
                <w:rFonts w:ascii="Twinkl Cursive Unlooped" w:hAnsi="Twinkl Cursive Unlooped"/>
                <w:color w:val="7030A0"/>
                <w:sz w:val="28"/>
                <w:szCs w:val="28"/>
              </w:rPr>
            </w:pPr>
            <w:r w:rsidRPr="00874636">
              <w:rPr>
                <w:rFonts w:ascii="Twinkl Cursive Unlooped" w:hAnsi="Twinkl Cursive Unlooped"/>
                <w:color w:val="7030A0"/>
                <w:sz w:val="28"/>
                <w:szCs w:val="28"/>
              </w:rPr>
              <w:t>forgetting</w:t>
            </w:r>
            <w:r w:rsidRPr="00874636">
              <w:rPr>
                <w:rFonts w:ascii="Twinkl Cursive Unlooped" w:hAnsi="Twinkl Cursive Unlooped"/>
                <w:color w:val="7030A0"/>
                <w:sz w:val="28"/>
                <w:szCs w:val="28"/>
              </w:rPr>
              <w:br/>
              <w:t>forgotten</w:t>
            </w:r>
            <w:r w:rsidRPr="00874636">
              <w:rPr>
                <w:rFonts w:ascii="Twinkl Cursive Unlooped" w:hAnsi="Twinkl Cursive Unlooped"/>
                <w:color w:val="7030A0"/>
                <w:sz w:val="28"/>
                <w:szCs w:val="28"/>
              </w:rPr>
              <w:br/>
              <w:t>beginning</w:t>
            </w:r>
            <w:r w:rsidRPr="00874636">
              <w:rPr>
                <w:rFonts w:ascii="Twinkl Cursive Unlooped" w:hAnsi="Twinkl Cursive Unlooped"/>
                <w:color w:val="7030A0"/>
                <w:sz w:val="28"/>
                <w:szCs w:val="28"/>
              </w:rPr>
              <w:br/>
              <w:t>beginner</w:t>
            </w:r>
            <w:r w:rsidRPr="00874636">
              <w:rPr>
                <w:rFonts w:ascii="Twinkl Cursive Unlooped" w:hAnsi="Twinkl Cursive Unlooped"/>
                <w:color w:val="7030A0"/>
                <w:sz w:val="28"/>
                <w:szCs w:val="28"/>
              </w:rPr>
              <w:br/>
              <w:t>preferred</w:t>
            </w:r>
          </w:p>
          <w:p w14:paraId="757AC80A" w14:textId="0C5EC101" w:rsidR="00874636" w:rsidRPr="00874636" w:rsidRDefault="00874636" w:rsidP="00874636">
            <w:pPr>
              <w:jc w:val="center"/>
              <w:rPr>
                <w:rFonts w:ascii="Twinkl Cursive Unlooped" w:hAnsi="Twinkl Cursive Unlooped"/>
                <w:color w:val="7030A0"/>
                <w:sz w:val="28"/>
                <w:szCs w:val="28"/>
              </w:rPr>
            </w:pPr>
            <w:r w:rsidRPr="00874636">
              <w:rPr>
                <w:rFonts w:ascii="Twinkl Cursive Unlooped" w:hAnsi="Twinkl Cursive Unlooped"/>
                <w:color w:val="7030A0"/>
                <w:sz w:val="28"/>
                <w:szCs w:val="28"/>
              </w:rPr>
              <w:t>forbidden</w:t>
            </w:r>
          </w:p>
          <w:p w14:paraId="1F6C9993" w14:textId="047C4021" w:rsidR="00874636" w:rsidRPr="00874636" w:rsidRDefault="00874636" w:rsidP="00874636">
            <w:pPr>
              <w:jc w:val="center"/>
              <w:rPr>
                <w:rFonts w:ascii="Twinkl Cursive Unlooped" w:hAnsi="Twinkl Cursive Unlooped"/>
                <w:color w:val="00B050"/>
                <w:sz w:val="28"/>
                <w:szCs w:val="28"/>
              </w:rPr>
            </w:pPr>
            <w:r w:rsidRPr="00874636">
              <w:rPr>
                <w:rFonts w:ascii="Twinkl Cursive Unlooped" w:hAnsi="Twinkl Cursive Unlooped"/>
                <w:color w:val="7030A0"/>
                <w:sz w:val="28"/>
                <w:szCs w:val="28"/>
              </w:rPr>
              <w:t>committed</w:t>
            </w:r>
            <w:r>
              <w:rPr>
                <w:rFonts w:ascii="Twinkl Cursive Unlooped" w:hAnsi="Twinkl Cursive Unlooped"/>
                <w:color w:val="00B050"/>
                <w:sz w:val="28"/>
                <w:szCs w:val="28"/>
              </w:rPr>
              <w:br/>
            </w:r>
            <w:r w:rsidRPr="00874636">
              <w:rPr>
                <w:rFonts w:ascii="Twinkl Cursive Unlooped" w:hAnsi="Twinkl Cursive Unlooped"/>
                <w:color w:val="00B050"/>
                <w:sz w:val="28"/>
                <w:szCs w:val="28"/>
              </w:rPr>
              <w:t>happily</w:t>
            </w:r>
          </w:p>
          <w:p w14:paraId="244C599F" w14:textId="77777777" w:rsidR="00874636" w:rsidRPr="00874636" w:rsidRDefault="00874636" w:rsidP="00874636">
            <w:pPr>
              <w:jc w:val="center"/>
              <w:rPr>
                <w:rFonts w:ascii="Twinkl Cursive Unlooped" w:hAnsi="Twinkl Cursive Unlooped"/>
                <w:color w:val="00B050"/>
                <w:sz w:val="28"/>
                <w:szCs w:val="28"/>
              </w:rPr>
            </w:pPr>
            <w:r w:rsidRPr="00874636">
              <w:rPr>
                <w:rFonts w:ascii="Twinkl Cursive Unlooped" w:hAnsi="Twinkl Cursive Unlooped"/>
                <w:color w:val="00B050"/>
                <w:sz w:val="28"/>
                <w:szCs w:val="28"/>
              </w:rPr>
              <w:t>angrily</w:t>
            </w:r>
          </w:p>
          <w:p w14:paraId="767A88AB" w14:textId="2016EB9A" w:rsidR="00E914A9" w:rsidRPr="0052080F" w:rsidRDefault="00874636" w:rsidP="00874636">
            <w:pPr>
              <w:jc w:val="center"/>
              <w:rPr>
                <w:rFonts w:ascii="Twinkl Cursive Unlooped" w:hAnsi="Twinkl Cursive Unlooped"/>
                <w:color w:val="00B050"/>
                <w:sz w:val="28"/>
                <w:szCs w:val="28"/>
              </w:rPr>
            </w:pPr>
            <w:r w:rsidRPr="00874636">
              <w:rPr>
                <w:rFonts w:ascii="Twinkl Cursive Unlooped" w:hAnsi="Twinkl Cursive Unlooped"/>
                <w:color w:val="00B050"/>
                <w:sz w:val="28"/>
                <w:szCs w:val="28"/>
              </w:rPr>
              <w:t>lazily</w:t>
            </w:r>
          </w:p>
        </w:tc>
        <w:tc>
          <w:tcPr>
            <w:tcW w:w="2664" w:type="dxa"/>
          </w:tcPr>
          <w:p w14:paraId="539085EB" w14:textId="6E861CF8" w:rsidR="003A7AB9" w:rsidRDefault="003A7AB9" w:rsidP="00681EB7">
            <w:pPr>
              <w:jc w:val="center"/>
              <w:rPr>
                <w:rFonts w:ascii="Twinkl Cursive Unlooped" w:hAnsi="Twinkl Cursive Unlooped"/>
                <w:color w:val="7030A0"/>
                <w:sz w:val="28"/>
                <w:szCs w:val="28"/>
              </w:rPr>
            </w:pPr>
            <w:r>
              <w:rPr>
                <w:rFonts w:ascii="Twinkl Cursive Unlooped" w:hAnsi="Twinkl Cursive Unlooped"/>
                <w:color w:val="7030A0"/>
                <w:sz w:val="28"/>
                <w:szCs w:val="28"/>
              </w:rPr>
              <w:t>misspell</w:t>
            </w:r>
          </w:p>
          <w:p w14:paraId="1B6AFC7D" w14:textId="527B092D" w:rsidR="003A7AB9" w:rsidRDefault="003A7AB9" w:rsidP="00681EB7">
            <w:pPr>
              <w:jc w:val="center"/>
              <w:rPr>
                <w:rFonts w:ascii="Twinkl Cursive Unlooped" w:hAnsi="Twinkl Cursive Unlooped"/>
                <w:color w:val="7030A0"/>
                <w:sz w:val="28"/>
                <w:szCs w:val="28"/>
              </w:rPr>
            </w:pPr>
            <w:r>
              <w:rPr>
                <w:rFonts w:ascii="Twinkl Cursive Unlooped" w:hAnsi="Twinkl Cursive Unlooped"/>
                <w:color w:val="7030A0"/>
                <w:sz w:val="28"/>
                <w:szCs w:val="28"/>
              </w:rPr>
              <w:t>mislead</w:t>
            </w:r>
          </w:p>
          <w:p w14:paraId="51F719E7" w14:textId="6DED8E67" w:rsidR="003A7AB9" w:rsidRDefault="003A7AB9" w:rsidP="003A7AB9">
            <w:pPr>
              <w:jc w:val="center"/>
              <w:rPr>
                <w:rFonts w:ascii="Twinkl Cursive Unlooped" w:hAnsi="Twinkl Cursive Unlooped"/>
                <w:color w:val="7030A0"/>
                <w:sz w:val="28"/>
                <w:szCs w:val="28"/>
              </w:rPr>
            </w:pPr>
            <w:r>
              <w:rPr>
                <w:rFonts w:ascii="Twinkl Cursive Unlooped" w:hAnsi="Twinkl Cursive Unlooped"/>
                <w:color w:val="7030A0"/>
                <w:sz w:val="28"/>
                <w:szCs w:val="28"/>
              </w:rPr>
              <w:t>mistreat</w:t>
            </w:r>
          </w:p>
          <w:p w14:paraId="16303EEE" w14:textId="0CF45324" w:rsidR="003A7AB9" w:rsidRDefault="003A7AB9" w:rsidP="003A7AB9">
            <w:pPr>
              <w:jc w:val="center"/>
              <w:rPr>
                <w:rFonts w:ascii="Twinkl Cursive Unlooped" w:hAnsi="Twinkl Cursive Unlooped"/>
                <w:color w:val="7030A0"/>
                <w:sz w:val="28"/>
                <w:szCs w:val="28"/>
              </w:rPr>
            </w:pPr>
            <w:r>
              <w:rPr>
                <w:rFonts w:ascii="Twinkl Cursive Unlooped" w:hAnsi="Twinkl Cursive Unlooped"/>
                <w:color w:val="7030A0"/>
                <w:sz w:val="28"/>
                <w:szCs w:val="28"/>
              </w:rPr>
              <w:t>misbehave</w:t>
            </w:r>
          </w:p>
          <w:p w14:paraId="074088FE" w14:textId="0D065853" w:rsidR="003A7AB9" w:rsidRDefault="003A7AB9" w:rsidP="003A7AB9">
            <w:pPr>
              <w:jc w:val="center"/>
              <w:rPr>
                <w:rFonts w:ascii="Twinkl Cursive Unlooped" w:hAnsi="Twinkl Cursive Unlooped"/>
                <w:color w:val="7030A0"/>
                <w:sz w:val="28"/>
                <w:szCs w:val="28"/>
              </w:rPr>
            </w:pPr>
            <w:r>
              <w:rPr>
                <w:rFonts w:ascii="Twinkl Cursive Unlooped" w:hAnsi="Twinkl Cursive Unlooped"/>
                <w:color w:val="7030A0"/>
                <w:sz w:val="28"/>
                <w:szCs w:val="28"/>
              </w:rPr>
              <w:t>mistrust</w:t>
            </w:r>
          </w:p>
          <w:p w14:paraId="2B97BB9E" w14:textId="08B51B98" w:rsidR="003A7AB9" w:rsidRDefault="003A7AB9" w:rsidP="003A7AB9">
            <w:pPr>
              <w:jc w:val="center"/>
              <w:rPr>
                <w:rFonts w:ascii="Twinkl Cursive Unlooped" w:hAnsi="Twinkl Cursive Unlooped"/>
                <w:color w:val="7030A0"/>
                <w:sz w:val="28"/>
                <w:szCs w:val="28"/>
              </w:rPr>
            </w:pPr>
            <w:r>
              <w:rPr>
                <w:rFonts w:ascii="Twinkl Cursive Unlooped" w:hAnsi="Twinkl Cursive Unlooped"/>
                <w:color w:val="7030A0"/>
                <w:sz w:val="28"/>
                <w:szCs w:val="28"/>
              </w:rPr>
              <w:t>misprint</w:t>
            </w:r>
          </w:p>
          <w:p w14:paraId="73879A11" w14:textId="43B6DA1B" w:rsidR="003A7AB9" w:rsidRDefault="003A7AB9" w:rsidP="003A7AB9">
            <w:pPr>
              <w:jc w:val="center"/>
              <w:rPr>
                <w:rFonts w:ascii="Twinkl Cursive Unlooped" w:hAnsi="Twinkl Cursive Unlooped"/>
                <w:color w:val="00B050"/>
                <w:sz w:val="28"/>
                <w:szCs w:val="28"/>
              </w:rPr>
            </w:pPr>
            <w:r>
              <w:rPr>
                <w:rFonts w:ascii="Twinkl Cursive Unlooped" w:hAnsi="Twinkl Cursive Unlooped"/>
                <w:color w:val="7030A0"/>
                <w:sz w:val="28"/>
                <w:szCs w:val="28"/>
              </w:rPr>
              <w:t>misplace</w:t>
            </w:r>
            <w:r>
              <w:rPr>
                <w:rFonts w:ascii="Twinkl Cursive Unlooped" w:hAnsi="Twinkl Cursive Unlooped"/>
                <w:color w:val="7030A0"/>
                <w:sz w:val="28"/>
                <w:szCs w:val="28"/>
              </w:rPr>
              <w:br/>
            </w:r>
            <w:r w:rsidRPr="003A7AB9">
              <w:rPr>
                <w:rFonts w:ascii="Twinkl Cursive Unlooped" w:hAnsi="Twinkl Cursive Unlooped"/>
                <w:color w:val="00B050"/>
                <w:sz w:val="28"/>
                <w:szCs w:val="28"/>
              </w:rPr>
              <w:t>heard</w:t>
            </w:r>
          </w:p>
          <w:p w14:paraId="58DA19F8" w14:textId="45D7DBC9" w:rsidR="003A7AB9" w:rsidRPr="003A7AB9" w:rsidRDefault="003A7AB9" w:rsidP="003A7AB9">
            <w:pPr>
              <w:jc w:val="center"/>
              <w:rPr>
                <w:rFonts w:ascii="Twinkl Cursive Unlooped" w:hAnsi="Twinkl Cursive Unlooped"/>
                <w:color w:val="00B050"/>
                <w:sz w:val="28"/>
                <w:szCs w:val="28"/>
              </w:rPr>
            </w:pPr>
            <w:r>
              <w:rPr>
                <w:rFonts w:ascii="Twinkl Cursive Unlooped" w:hAnsi="Twinkl Cursive Unlooped"/>
                <w:color w:val="00B050"/>
                <w:sz w:val="28"/>
                <w:szCs w:val="28"/>
              </w:rPr>
              <w:t>earth</w:t>
            </w:r>
          </w:p>
          <w:p w14:paraId="6E7C7DD1" w14:textId="77777777" w:rsidR="003A7AB9" w:rsidRDefault="003A7AB9" w:rsidP="003A7AB9">
            <w:pPr>
              <w:jc w:val="center"/>
              <w:rPr>
                <w:rFonts w:ascii="Twinkl Cursive Unlooped" w:hAnsi="Twinkl Cursive Unlooped"/>
                <w:color w:val="00B050"/>
                <w:sz w:val="28"/>
                <w:szCs w:val="28"/>
              </w:rPr>
            </w:pPr>
            <w:r w:rsidRPr="003A7AB9">
              <w:rPr>
                <w:rFonts w:ascii="Twinkl Cursive Unlooped" w:hAnsi="Twinkl Cursive Unlooped"/>
                <w:color w:val="00B050"/>
                <w:sz w:val="28"/>
                <w:szCs w:val="28"/>
              </w:rPr>
              <w:t>believe</w:t>
            </w:r>
          </w:p>
          <w:p w14:paraId="6E7ED024" w14:textId="2FA0B7C5" w:rsidR="003A7AB9" w:rsidRPr="003A7AB9" w:rsidRDefault="003A7AB9" w:rsidP="003A7AB9">
            <w:pPr>
              <w:jc w:val="center"/>
              <w:rPr>
                <w:rFonts w:ascii="Twinkl Cursive Unlooped" w:hAnsi="Twinkl Cursive Unlooped"/>
                <w:color w:val="00B050"/>
                <w:sz w:val="28"/>
                <w:szCs w:val="28"/>
              </w:rPr>
            </w:pPr>
            <w:r>
              <w:rPr>
                <w:rFonts w:ascii="Twinkl Cursive Unlooped" w:hAnsi="Twinkl Cursive Unlooped"/>
                <w:color w:val="00B050"/>
                <w:sz w:val="28"/>
                <w:szCs w:val="28"/>
              </w:rPr>
              <w:br/>
            </w:r>
            <w:r>
              <w:rPr>
                <w:rFonts w:ascii="Twinkl Cursive Unlooped" w:hAnsi="Twinkl Cursive Unlooped"/>
                <w:color w:val="00B050"/>
                <w:sz w:val="28"/>
                <w:szCs w:val="28"/>
              </w:rPr>
              <w:br/>
            </w:r>
          </w:p>
          <w:p w14:paraId="0D9E8971" w14:textId="6A7A3CE3" w:rsidR="00E914A9" w:rsidRPr="0052080F" w:rsidRDefault="00E914A9" w:rsidP="003A7AB9">
            <w:pPr>
              <w:jc w:val="center"/>
              <w:rPr>
                <w:rFonts w:ascii="Twinkl Cursive Unlooped" w:hAnsi="Twinkl Cursive Unlooped"/>
                <w:color w:val="7030A0"/>
                <w:sz w:val="28"/>
                <w:szCs w:val="28"/>
              </w:rPr>
            </w:pPr>
          </w:p>
        </w:tc>
        <w:tc>
          <w:tcPr>
            <w:tcW w:w="2199" w:type="dxa"/>
          </w:tcPr>
          <w:p w14:paraId="38034834" w14:textId="0FD310AA" w:rsidR="003A7AB9" w:rsidRPr="003A7AB9" w:rsidRDefault="003A7AB9" w:rsidP="00681EB7">
            <w:pPr>
              <w:jc w:val="center"/>
              <w:rPr>
                <w:rFonts w:ascii="Twinkl Cursive Unlooped" w:hAnsi="Twinkl Cursive Unlooped"/>
                <w:color w:val="7030A0"/>
                <w:sz w:val="28"/>
                <w:szCs w:val="28"/>
              </w:rPr>
            </w:pPr>
            <w:r w:rsidRPr="003A7AB9">
              <w:rPr>
                <w:rFonts w:ascii="Twinkl Cursive Unlooped" w:hAnsi="Twinkl Cursive Unlooped"/>
                <w:color w:val="7030A0"/>
                <w:sz w:val="28"/>
                <w:szCs w:val="28"/>
              </w:rPr>
              <w:t>dislike</w:t>
            </w:r>
          </w:p>
          <w:p w14:paraId="38FC5947" w14:textId="0228040B" w:rsidR="003A7AB9" w:rsidRPr="003A7AB9" w:rsidRDefault="003A7AB9" w:rsidP="00681EB7">
            <w:pPr>
              <w:jc w:val="center"/>
              <w:rPr>
                <w:rFonts w:ascii="Twinkl Cursive Unlooped" w:hAnsi="Twinkl Cursive Unlooped"/>
                <w:color w:val="7030A0"/>
                <w:sz w:val="28"/>
                <w:szCs w:val="28"/>
              </w:rPr>
            </w:pPr>
            <w:r w:rsidRPr="003A7AB9">
              <w:rPr>
                <w:rFonts w:ascii="Twinkl Cursive Unlooped" w:hAnsi="Twinkl Cursive Unlooped"/>
                <w:color w:val="7030A0"/>
                <w:sz w:val="28"/>
                <w:szCs w:val="28"/>
              </w:rPr>
              <w:t>disobey</w:t>
            </w:r>
          </w:p>
          <w:p w14:paraId="390B6E60" w14:textId="1FC68351" w:rsidR="003A7AB9" w:rsidRPr="003A7AB9" w:rsidRDefault="003A7AB9" w:rsidP="00681EB7">
            <w:pPr>
              <w:jc w:val="center"/>
              <w:rPr>
                <w:rFonts w:ascii="Twinkl Cursive Unlooped" w:hAnsi="Twinkl Cursive Unlooped"/>
                <w:color w:val="7030A0"/>
                <w:sz w:val="28"/>
                <w:szCs w:val="28"/>
              </w:rPr>
            </w:pPr>
            <w:r w:rsidRPr="003A7AB9">
              <w:rPr>
                <w:rFonts w:ascii="Twinkl Cursive Unlooped" w:hAnsi="Twinkl Cursive Unlooped"/>
                <w:color w:val="7030A0"/>
                <w:sz w:val="28"/>
                <w:szCs w:val="28"/>
              </w:rPr>
              <w:t>discolour</w:t>
            </w:r>
          </w:p>
          <w:p w14:paraId="53DDDD74" w14:textId="0E111A82" w:rsidR="003A7AB9" w:rsidRPr="003A7AB9" w:rsidRDefault="003A7AB9" w:rsidP="00681EB7">
            <w:pPr>
              <w:jc w:val="center"/>
              <w:rPr>
                <w:rFonts w:ascii="Twinkl Cursive Unlooped" w:hAnsi="Twinkl Cursive Unlooped"/>
                <w:color w:val="7030A0"/>
                <w:sz w:val="28"/>
                <w:szCs w:val="28"/>
              </w:rPr>
            </w:pPr>
            <w:r w:rsidRPr="003A7AB9">
              <w:rPr>
                <w:rFonts w:ascii="Twinkl Cursive Unlooped" w:hAnsi="Twinkl Cursive Unlooped"/>
                <w:color w:val="7030A0"/>
                <w:sz w:val="28"/>
                <w:szCs w:val="28"/>
              </w:rPr>
              <w:t>discover</w:t>
            </w:r>
          </w:p>
          <w:p w14:paraId="1DA9B520" w14:textId="304E90F6" w:rsidR="003A7AB9" w:rsidRPr="003A7AB9" w:rsidRDefault="003A7AB9" w:rsidP="00681EB7">
            <w:pPr>
              <w:jc w:val="center"/>
              <w:rPr>
                <w:rFonts w:ascii="Twinkl Cursive Unlooped" w:hAnsi="Twinkl Cursive Unlooped"/>
                <w:color w:val="7030A0"/>
                <w:sz w:val="28"/>
                <w:szCs w:val="28"/>
              </w:rPr>
            </w:pPr>
            <w:r w:rsidRPr="003A7AB9">
              <w:rPr>
                <w:rFonts w:ascii="Twinkl Cursive Unlooped" w:hAnsi="Twinkl Cursive Unlooped"/>
                <w:color w:val="7030A0"/>
                <w:sz w:val="28"/>
                <w:szCs w:val="28"/>
              </w:rPr>
              <w:t>disappear</w:t>
            </w:r>
          </w:p>
          <w:p w14:paraId="3E334B7F" w14:textId="4E125967" w:rsidR="003A7AB9" w:rsidRPr="003A7AB9" w:rsidRDefault="003A7AB9" w:rsidP="00681EB7">
            <w:pPr>
              <w:jc w:val="center"/>
              <w:rPr>
                <w:rFonts w:ascii="Twinkl Cursive Unlooped" w:hAnsi="Twinkl Cursive Unlooped"/>
                <w:color w:val="7030A0"/>
                <w:sz w:val="28"/>
                <w:szCs w:val="28"/>
              </w:rPr>
            </w:pPr>
            <w:r w:rsidRPr="003A7AB9">
              <w:rPr>
                <w:rFonts w:ascii="Twinkl Cursive Unlooped" w:hAnsi="Twinkl Cursive Unlooped"/>
                <w:color w:val="7030A0"/>
                <w:sz w:val="28"/>
                <w:szCs w:val="28"/>
              </w:rPr>
              <w:t>dishonest</w:t>
            </w:r>
          </w:p>
          <w:p w14:paraId="4438FACA" w14:textId="77777777" w:rsidR="003A7AB9" w:rsidRDefault="003A7AB9" w:rsidP="00681EB7">
            <w:pPr>
              <w:jc w:val="center"/>
              <w:rPr>
                <w:rFonts w:ascii="Twinkl Cursive Unlooped" w:hAnsi="Twinkl Cursive Unlooped"/>
                <w:color w:val="00B050"/>
                <w:sz w:val="28"/>
                <w:szCs w:val="28"/>
              </w:rPr>
            </w:pPr>
            <w:r w:rsidRPr="003A7AB9">
              <w:rPr>
                <w:rFonts w:ascii="Twinkl Cursive Unlooped" w:hAnsi="Twinkl Cursive Unlooped"/>
                <w:color w:val="7030A0"/>
                <w:sz w:val="28"/>
                <w:szCs w:val="28"/>
              </w:rPr>
              <w:t>disbelieve</w:t>
            </w:r>
            <w:r>
              <w:rPr>
                <w:rFonts w:ascii="Twinkl Cursive Unlooped" w:hAnsi="Twinkl Cursive Unlooped"/>
                <w:color w:val="7030A0"/>
                <w:sz w:val="28"/>
                <w:szCs w:val="28"/>
              </w:rPr>
              <w:br/>
            </w:r>
            <w:r>
              <w:rPr>
                <w:rFonts w:ascii="Twinkl Cursive Unlooped" w:hAnsi="Twinkl Cursive Unlooped"/>
                <w:color w:val="00B050"/>
                <w:sz w:val="28"/>
                <w:szCs w:val="28"/>
              </w:rPr>
              <w:t>which</w:t>
            </w:r>
          </w:p>
          <w:p w14:paraId="160B6C8D" w14:textId="3DC5C9D9" w:rsidR="00E914A9" w:rsidRPr="0052080F" w:rsidRDefault="003A7AB9" w:rsidP="00681EB7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>
              <w:rPr>
                <w:rFonts w:ascii="Twinkl Cursive Unlooped" w:hAnsi="Twinkl Cursive Unlooped"/>
                <w:color w:val="00B050"/>
                <w:sz w:val="28"/>
                <w:szCs w:val="28"/>
              </w:rPr>
              <w:t>witch</w:t>
            </w:r>
            <w:r>
              <w:rPr>
                <w:rFonts w:ascii="Twinkl Cursive Unlooped" w:hAnsi="Twinkl Cursive Unlooped"/>
                <w:color w:val="00B050"/>
                <w:sz w:val="28"/>
                <w:szCs w:val="28"/>
              </w:rPr>
              <w:br/>
              <w:t>who</w:t>
            </w:r>
          </w:p>
        </w:tc>
        <w:tc>
          <w:tcPr>
            <w:tcW w:w="2696" w:type="dxa"/>
          </w:tcPr>
          <w:p w14:paraId="21057F02" w14:textId="6CD2A91F" w:rsidR="003A7AB9" w:rsidRPr="003A7AB9" w:rsidRDefault="003A7AB9" w:rsidP="00681EB7">
            <w:pPr>
              <w:jc w:val="center"/>
              <w:rPr>
                <w:rFonts w:ascii="Twinkl Cursive Unlooped" w:hAnsi="Twinkl Cursive Unlooped"/>
                <w:color w:val="7030A0"/>
                <w:sz w:val="28"/>
                <w:szCs w:val="28"/>
              </w:rPr>
            </w:pPr>
            <w:r w:rsidRPr="003A7AB9">
              <w:rPr>
                <w:rFonts w:ascii="Twinkl Cursive Unlooped" w:hAnsi="Twinkl Cursive Unlooped"/>
                <w:color w:val="7030A0"/>
                <w:sz w:val="28"/>
                <w:szCs w:val="28"/>
              </w:rPr>
              <w:t>scheme</w:t>
            </w:r>
          </w:p>
          <w:p w14:paraId="4E766CFB" w14:textId="553E9ABC" w:rsidR="003A7AB9" w:rsidRPr="003A7AB9" w:rsidRDefault="003A7AB9" w:rsidP="00681EB7">
            <w:pPr>
              <w:jc w:val="center"/>
              <w:rPr>
                <w:rFonts w:ascii="Twinkl Cursive Unlooped" w:hAnsi="Twinkl Cursive Unlooped"/>
                <w:color w:val="7030A0"/>
                <w:sz w:val="28"/>
                <w:szCs w:val="28"/>
              </w:rPr>
            </w:pPr>
            <w:r w:rsidRPr="003A7AB9">
              <w:rPr>
                <w:rFonts w:ascii="Twinkl Cursive Unlooped" w:hAnsi="Twinkl Cursive Unlooped"/>
                <w:color w:val="7030A0"/>
                <w:sz w:val="28"/>
                <w:szCs w:val="28"/>
              </w:rPr>
              <w:t>chorus</w:t>
            </w:r>
          </w:p>
          <w:p w14:paraId="77874CB1" w14:textId="20CD3AF1" w:rsidR="003A7AB9" w:rsidRPr="003A7AB9" w:rsidRDefault="003A7AB9" w:rsidP="00681EB7">
            <w:pPr>
              <w:jc w:val="center"/>
              <w:rPr>
                <w:rFonts w:ascii="Twinkl Cursive Unlooped" w:hAnsi="Twinkl Cursive Unlooped"/>
                <w:color w:val="7030A0"/>
                <w:sz w:val="28"/>
                <w:szCs w:val="28"/>
              </w:rPr>
            </w:pPr>
            <w:r w:rsidRPr="003A7AB9">
              <w:rPr>
                <w:rFonts w:ascii="Twinkl Cursive Unlooped" w:hAnsi="Twinkl Cursive Unlooped"/>
                <w:color w:val="7030A0"/>
                <w:sz w:val="28"/>
                <w:szCs w:val="28"/>
              </w:rPr>
              <w:t>echo</w:t>
            </w:r>
          </w:p>
          <w:p w14:paraId="398D57C7" w14:textId="7BEFEE62" w:rsidR="003A7AB9" w:rsidRPr="003A7AB9" w:rsidRDefault="003A7AB9" w:rsidP="00681EB7">
            <w:pPr>
              <w:jc w:val="center"/>
              <w:rPr>
                <w:rFonts w:ascii="Twinkl Cursive Unlooped" w:hAnsi="Twinkl Cursive Unlooped"/>
                <w:color w:val="7030A0"/>
                <w:sz w:val="28"/>
                <w:szCs w:val="28"/>
              </w:rPr>
            </w:pPr>
            <w:r w:rsidRPr="003A7AB9">
              <w:rPr>
                <w:rFonts w:ascii="Twinkl Cursive Unlooped" w:hAnsi="Twinkl Cursive Unlooped"/>
                <w:color w:val="7030A0"/>
                <w:sz w:val="28"/>
                <w:szCs w:val="28"/>
              </w:rPr>
              <w:t>character</w:t>
            </w:r>
          </w:p>
          <w:p w14:paraId="6097ACAD" w14:textId="1E042D3F" w:rsidR="003A7AB9" w:rsidRPr="003A7AB9" w:rsidRDefault="003A7AB9" w:rsidP="00681EB7">
            <w:pPr>
              <w:jc w:val="center"/>
              <w:rPr>
                <w:rFonts w:ascii="Twinkl Cursive Unlooped" w:hAnsi="Twinkl Cursive Unlooped"/>
                <w:color w:val="7030A0"/>
                <w:sz w:val="28"/>
                <w:szCs w:val="28"/>
              </w:rPr>
            </w:pPr>
            <w:r w:rsidRPr="003A7AB9">
              <w:rPr>
                <w:rFonts w:ascii="Twinkl Cursive Unlooped" w:hAnsi="Twinkl Cursive Unlooped"/>
                <w:color w:val="7030A0"/>
                <w:sz w:val="28"/>
                <w:szCs w:val="28"/>
              </w:rPr>
              <w:t>ache</w:t>
            </w:r>
          </w:p>
          <w:p w14:paraId="110D3D94" w14:textId="7FA80974" w:rsidR="003A7AB9" w:rsidRPr="003A7AB9" w:rsidRDefault="003A7AB9" w:rsidP="00681EB7">
            <w:pPr>
              <w:jc w:val="center"/>
              <w:rPr>
                <w:rFonts w:ascii="Twinkl Cursive Unlooped" w:hAnsi="Twinkl Cursive Unlooped"/>
                <w:color w:val="7030A0"/>
                <w:sz w:val="28"/>
                <w:szCs w:val="28"/>
              </w:rPr>
            </w:pPr>
            <w:r w:rsidRPr="003A7AB9">
              <w:rPr>
                <w:rFonts w:ascii="Twinkl Cursive Unlooped" w:hAnsi="Twinkl Cursive Unlooped"/>
                <w:color w:val="7030A0"/>
                <w:sz w:val="28"/>
                <w:szCs w:val="28"/>
              </w:rPr>
              <w:t>chaos</w:t>
            </w:r>
          </w:p>
          <w:p w14:paraId="4F500F0D" w14:textId="37E6F548" w:rsidR="00E914A9" w:rsidRPr="0052080F" w:rsidRDefault="003A7AB9" w:rsidP="00681EB7">
            <w:pPr>
              <w:jc w:val="center"/>
              <w:rPr>
                <w:rFonts w:ascii="Twinkl Cursive Unlooped" w:hAnsi="Twinkl Cursive Unlooped"/>
                <w:b/>
                <w:sz w:val="28"/>
                <w:szCs w:val="28"/>
                <w:u w:val="single"/>
              </w:rPr>
            </w:pPr>
            <w:r w:rsidRPr="003A7AB9">
              <w:rPr>
                <w:rFonts w:ascii="Twinkl Cursive Unlooped" w:hAnsi="Twinkl Cursive Unlooped"/>
                <w:color w:val="7030A0"/>
                <w:sz w:val="28"/>
                <w:szCs w:val="28"/>
              </w:rPr>
              <w:t>stomach</w:t>
            </w:r>
            <w:r>
              <w:rPr>
                <w:rFonts w:ascii="Twinkl Cursive Unlooped" w:hAnsi="Twinkl Cursive Unlooped"/>
                <w:color w:val="7030A0"/>
                <w:sz w:val="28"/>
                <w:szCs w:val="28"/>
              </w:rPr>
              <w:br/>
            </w:r>
            <w:r w:rsidRPr="003A7AB9">
              <w:rPr>
                <w:rFonts w:ascii="Twinkl Cursive Unlooped" w:hAnsi="Twinkl Cursive Unlooped"/>
                <w:color w:val="00B050"/>
                <w:sz w:val="28"/>
                <w:szCs w:val="28"/>
              </w:rPr>
              <w:t>naughty</w:t>
            </w:r>
            <w:r>
              <w:rPr>
                <w:rFonts w:ascii="Twinkl Cursive Unlooped" w:hAnsi="Twinkl Cursive Unlooped"/>
                <w:color w:val="00B050"/>
                <w:sz w:val="28"/>
                <w:szCs w:val="28"/>
              </w:rPr>
              <w:br/>
              <w:t>ordinary</w:t>
            </w:r>
            <w:r>
              <w:rPr>
                <w:rFonts w:ascii="Twinkl Cursive Unlooped" w:hAnsi="Twinkl Cursive Unlooped"/>
                <w:color w:val="00B050"/>
                <w:sz w:val="28"/>
                <w:szCs w:val="28"/>
              </w:rPr>
              <w:br/>
              <w:t>important</w:t>
            </w:r>
          </w:p>
        </w:tc>
      </w:tr>
    </w:tbl>
    <w:p w14:paraId="2A9F1EC8" w14:textId="104CFB9E" w:rsidR="00E455D2" w:rsidRDefault="00E455D2">
      <w:pPr>
        <w:rPr>
          <w:rFonts w:ascii="Twinkl" w:hAnsi="Twinkl"/>
          <w:b/>
          <w:sz w:val="36"/>
          <w:u w:val="single"/>
        </w:rPr>
      </w:pPr>
    </w:p>
    <w:p w14:paraId="745D8E13" w14:textId="77777777" w:rsidR="009E00C4" w:rsidRPr="00E455D2" w:rsidRDefault="009E00C4">
      <w:pPr>
        <w:rPr>
          <w:rFonts w:ascii="Twinkl" w:hAnsi="Twinkl"/>
          <w:b/>
          <w:sz w:val="36"/>
          <w:u w:val="single"/>
        </w:rPr>
      </w:pPr>
    </w:p>
    <w:sectPr w:rsidR="009E00C4" w:rsidRPr="00E455D2" w:rsidSect="00120DA3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F606A"/>
    <w:multiLevelType w:val="hybridMultilevel"/>
    <w:tmpl w:val="519A0DD2"/>
    <w:lvl w:ilvl="0" w:tplc="B6546AE6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5D2"/>
    <w:rsid w:val="00097A92"/>
    <w:rsid w:val="00120DA3"/>
    <w:rsid w:val="00282792"/>
    <w:rsid w:val="002A4691"/>
    <w:rsid w:val="00396B88"/>
    <w:rsid w:val="003A492E"/>
    <w:rsid w:val="003A7AB9"/>
    <w:rsid w:val="003C16CD"/>
    <w:rsid w:val="00415301"/>
    <w:rsid w:val="00512DE8"/>
    <w:rsid w:val="0052080F"/>
    <w:rsid w:val="0061649E"/>
    <w:rsid w:val="00681EB7"/>
    <w:rsid w:val="00750982"/>
    <w:rsid w:val="00874636"/>
    <w:rsid w:val="00882EB7"/>
    <w:rsid w:val="009947D7"/>
    <w:rsid w:val="009A01C3"/>
    <w:rsid w:val="009C2C3A"/>
    <w:rsid w:val="009E00C4"/>
    <w:rsid w:val="00A12AAC"/>
    <w:rsid w:val="00E455D2"/>
    <w:rsid w:val="00E914A9"/>
    <w:rsid w:val="00F27A41"/>
    <w:rsid w:val="00F47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B8D72"/>
  <w15:chartTrackingRefBased/>
  <w15:docId w15:val="{FD048FB0-EF94-4CBF-B2D6-F0098F5BE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55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55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3ba57e1-d5aa-424f-8b9c-43008eceef6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98996B9B499E4594F9AA75DA692B9C" ma:contentTypeVersion="17" ma:contentTypeDescription="Create a new document." ma:contentTypeScope="" ma:versionID="cf6bb45ffa4fd53b0b078dd7981cbecb">
  <xsd:schema xmlns:xsd="http://www.w3.org/2001/XMLSchema" xmlns:xs="http://www.w3.org/2001/XMLSchema" xmlns:p="http://schemas.microsoft.com/office/2006/metadata/properties" xmlns:ns3="73ba57e1-d5aa-424f-8b9c-43008eceef62" xmlns:ns4="c2691344-e62c-40a7-b0bc-90f8b75bb050" targetNamespace="http://schemas.microsoft.com/office/2006/metadata/properties" ma:root="true" ma:fieldsID="439b5e55d56451c42d2701a9c3d508b5" ns3:_="" ns4:_="">
    <xsd:import namespace="73ba57e1-d5aa-424f-8b9c-43008eceef62"/>
    <xsd:import namespace="c2691344-e62c-40a7-b0bc-90f8b75bb05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ba57e1-d5aa-424f-8b9c-43008ecee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691344-e62c-40a7-b0bc-90f8b75bb05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88CE81-5129-40FC-AA7B-5930406FE253}">
  <ds:schemaRefs>
    <ds:schemaRef ds:uri="http://purl.org/dc/elements/1.1/"/>
    <ds:schemaRef ds:uri="http://schemas.microsoft.com/office/2006/metadata/properties"/>
    <ds:schemaRef ds:uri="http://purl.org/dc/terms/"/>
    <ds:schemaRef ds:uri="73ba57e1-d5aa-424f-8b9c-43008eceef62"/>
    <ds:schemaRef ds:uri="http://schemas.microsoft.com/office/2006/documentManagement/types"/>
    <ds:schemaRef ds:uri="http://schemas.microsoft.com/office/infopath/2007/PartnerControls"/>
    <ds:schemaRef ds:uri="c2691344-e62c-40a7-b0bc-90f8b75bb050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9AFBC7A-5CBB-4F5E-80D7-3F76535A5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D43309-BC32-4A1C-B626-FAD405B9B5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ba57e1-d5aa-424f-8b9c-43008eceef62"/>
    <ds:schemaRef ds:uri="c2691344-e62c-40a7-b0bc-90f8b75bb0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C03DA74-BE19-4CCA-BABE-014CF2E8F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Purleigh Primary School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Killin</dc:creator>
  <cp:keywords/>
  <dc:description/>
  <cp:lastModifiedBy>Charlotte Shepherd - Purleigh Primary School</cp:lastModifiedBy>
  <cp:revision>7</cp:revision>
  <dcterms:created xsi:type="dcterms:W3CDTF">2025-12-16T14:31:00Z</dcterms:created>
  <dcterms:modified xsi:type="dcterms:W3CDTF">2025-12-16T14:54:00Z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0x010100E598996B9B499E4594F9AA75DA692B9C</vt:lpwstr>
  </property>
</Properties>
</file>